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4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4"/>
        <w:gridCol w:w="2024"/>
        <w:gridCol w:w="2024"/>
        <w:gridCol w:w="2027"/>
        <w:gridCol w:w="2027"/>
        <w:gridCol w:w="20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　　名</w:t>
            </w:r>
          </w:p>
        </w:tc>
        <w:tc>
          <w:tcPr>
            <w:tcW w:w="404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负责项目</w:t>
            </w:r>
          </w:p>
        </w:tc>
        <w:tc>
          <w:tcPr>
            <w:tcW w:w="202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02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危险化学品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危险废弃物</w:t>
            </w:r>
          </w:p>
        </w:tc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１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２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bCs w:val="0"/>
          <w:sz w:val="32"/>
          <w:szCs w:val="32"/>
        </w:rPr>
      </w:pPr>
      <w:r>
        <w:rPr>
          <w:rFonts w:hint="eastAsia" w:ascii="宋体" w:hAnsi="宋体" w:eastAsia="宋体"/>
          <w:b/>
          <w:bCs w:val="0"/>
          <w:sz w:val="32"/>
          <w:szCs w:val="32"/>
          <w:u w:val="single"/>
          <w:lang w:eastAsia="zh-CN"/>
        </w:rPr>
        <w:t>　　　　　　</w:t>
      </w:r>
      <w:r>
        <w:rPr>
          <w:rFonts w:hint="eastAsia" w:ascii="宋体" w:hAnsi="宋体" w:eastAsia="宋体"/>
          <w:b/>
          <w:bCs w:val="0"/>
          <w:sz w:val="32"/>
          <w:szCs w:val="32"/>
        </w:rPr>
        <w:t>学院危险化学品和</w:t>
      </w:r>
      <w:r>
        <w:rPr>
          <w:rFonts w:hint="eastAsia" w:ascii="宋体" w:hAnsi="宋体" w:eastAsia="宋体"/>
          <w:b/>
          <w:bCs w:val="0"/>
          <w:sz w:val="32"/>
          <w:szCs w:val="32"/>
          <w:lang w:eastAsia="zh-CN"/>
        </w:rPr>
        <w:t>实验室</w:t>
      </w:r>
      <w:r>
        <w:rPr>
          <w:rFonts w:hint="eastAsia" w:ascii="宋体" w:hAnsi="宋体" w:eastAsia="宋体"/>
          <w:b/>
          <w:bCs w:val="0"/>
          <w:sz w:val="32"/>
          <w:szCs w:val="32"/>
        </w:rPr>
        <w:t>危险废弃物管理员名单</w:t>
      </w:r>
    </w:p>
    <w:p>
      <w:pPr>
        <w:rPr>
          <w:rFonts w:hint="eastAsia"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填表说明：1、请在“危险化学品”和“危险废弃物”对应栏目中打“√”；</w:t>
      </w:r>
    </w:p>
    <w:p>
      <w:pPr>
        <w:tabs>
          <w:tab w:val="left" w:pos="1095"/>
        </w:tabs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ab/>
      </w:r>
      <w:r>
        <w:rPr>
          <w:rFonts w:hint="eastAsia" w:ascii="宋体" w:hAnsi="宋体" w:eastAsia="宋体"/>
          <w:szCs w:val="21"/>
        </w:rPr>
        <w:t>2、为避免特殊情况下办公电话无人接听，请填上手机。</w:t>
      </w:r>
    </w:p>
    <w:p>
      <w:pPr>
        <w:tabs>
          <w:tab w:val="left" w:pos="1095"/>
        </w:tabs>
        <w:rPr>
          <w:rFonts w:hint="eastAsia" w:ascii="宋体" w:hAnsi="宋体" w:eastAsia="宋体"/>
          <w:szCs w:val="21"/>
        </w:rPr>
      </w:pPr>
    </w:p>
    <w:p>
      <w:pPr>
        <w:tabs>
          <w:tab w:val="left" w:pos="1095"/>
        </w:tabs>
        <w:rPr>
          <w:rFonts w:hint="eastAsia" w:ascii="宋体" w:hAnsi="宋体" w:eastAsia="宋体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0" w:firstLineChars="3000"/>
        <w:jc w:val="both"/>
        <w:textAlignment w:val="auto"/>
        <w:outlineLvl w:val="9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分管领导（签字）：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0" w:firstLineChars="3000"/>
        <w:jc w:val="both"/>
        <w:textAlignment w:val="auto"/>
        <w:outlineLvl w:val="9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××××学院（盖章）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0" w:firstLineChars="3000"/>
        <w:jc w:val="both"/>
        <w:textAlignment w:val="auto"/>
        <w:outlineLvl w:val="9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２０１７０９××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4B5"/>
    <w:rsid w:val="00044180"/>
    <w:rsid w:val="0019114E"/>
    <w:rsid w:val="0028373B"/>
    <w:rsid w:val="005F3700"/>
    <w:rsid w:val="007C14B5"/>
    <w:rsid w:val="008C2ED4"/>
    <w:rsid w:val="00CC510B"/>
    <w:rsid w:val="36B33B69"/>
    <w:rsid w:val="708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ScaleCrop>false</ScaleCrop>
  <LinksUpToDate>false</LinksUpToDate>
  <CharactersWithSpaces>276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2017-09-12T02:05:00Z</dcterms:created>
  <dc:creator>Xia JJ</dc:creator>
  <cp:lastModifiedBy>Administrator</cp:lastModifiedBy>
  <dcterms:modified xsi:type="dcterms:W3CDTF">2017-09-12T07:41:53Z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